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0953BD53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IM</w:t>
                  </w:r>
                  <w:r w:rsidR="000C6D34">
                    <w:rPr>
                      <w:rFonts w:ascii="Times New Roman" w:hAnsi="Times New Roman" w:cs="Times New Roman"/>
                      <w:b/>
                      <w:bCs/>
                    </w:rPr>
                    <w:t>B</w:t>
                  </w:r>
                  <w:r w:rsidR="00D9737E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 w:rsidR="00D74A5D">
                    <w:rPr>
                      <w:rFonts w:ascii="Times New Roman" w:hAnsi="Times New Roman" w:cs="Times New Roman"/>
                      <w:b/>
                      <w:bCs/>
                    </w:rPr>
                    <w:t>12</w:t>
                  </w:r>
                </w:p>
              </w:tc>
            </w:tr>
          </w:tbl>
          <w:p w14:paraId="0D176266" w14:textId="52CC76A3" w:rsidR="00DB799B" w:rsidRPr="00B94E43" w:rsidRDefault="00D74A5D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Elektrik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Teknolojisi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Aydınlatma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D74A5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D74A5D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1909B4AE" w:rsidR="007F1040" w:rsidRPr="00B94E43" w:rsidRDefault="00185949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GÜZ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60953B19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6F256786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73B3FDC6" w:rsidR="007F1040" w:rsidRPr="00B94E43" w:rsidRDefault="009677A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6C711CA9" w:rsidR="007F1040" w:rsidRPr="00B94E43" w:rsidRDefault="00D20B41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715AA908" w:rsidR="007F1040" w:rsidRPr="00B94E43" w:rsidRDefault="00D9737E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77777777" w:rsidR="007F1040" w:rsidRPr="00B94E43" w:rsidRDefault="00F96A98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Yok</w:t>
            </w: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7FED24E0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47AC90E6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6F36958D" w:rsidR="008458F1" w:rsidRPr="00AE4F83" w:rsidRDefault="00D74A5D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Bu dersin temel amacı, hacim içinde aydınlatma tasarımının nasıl ve ne şekilde yapılacağını açıklamak ve bilgisayar ortamında aydınlatma-renk düzeni kurma, mekân çözümleme tasarım kurallarını öğretmektir.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7BB376CF" w:rsidR="00D74A5D" w:rsidRPr="001B437B" w:rsidRDefault="00D74A5D" w:rsidP="004270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Ders kapsamında ayrıca aydınlatma tasarımı ile iç mimarlık arasındaki ilişki, aydınlığın niceliği ve niteliği, ışığın yansıması, yutulması ve geçmesi, farklı ışık kaynakları, aydınlatma aygıtı seçimi gibi konular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ın</w:t>
            </w: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detaylı bir şekilde ele alına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ak ve bilgisayar ortamında hacim-renk-aydınlatma tasarımının nasıl gerçekleştirileceği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nin anlatılması hedeflenmektedir.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236494" w14:textId="77777777" w:rsidR="00E32ADE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aydınlatmanın amacını açıklar.</w:t>
            </w:r>
          </w:p>
          <w:p w14:paraId="4EE064EC" w14:textId="77777777" w:rsidR="00D74A5D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aydınlatma teknolojisi-göz sağlığının korunması ilişkisini belirler.</w:t>
            </w:r>
          </w:p>
          <w:p w14:paraId="318B504B" w14:textId="77777777" w:rsidR="00D74A5D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aydınlatma projelerini çizebilme yeteneği kazanır.</w:t>
            </w:r>
          </w:p>
          <w:p w14:paraId="6F823BC2" w14:textId="77777777" w:rsidR="00D74A5D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elektriğin verimli kullanımını açıklar.</w:t>
            </w:r>
          </w:p>
          <w:p w14:paraId="13BD4617" w14:textId="77777777" w:rsidR="00D74A5D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insan gözü, ışık ve renk ilişkilerini analiz eder.</w:t>
            </w:r>
          </w:p>
          <w:p w14:paraId="2D68CCD4" w14:textId="77777777" w:rsidR="00D74A5D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aydınlatma armatürlerini bilinçli olarak seçebilme yeteneğini geliştirir.</w:t>
            </w:r>
          </w:p>
          <w:p w14:paraId="6D1D0047" w14:textId="2CF625AB" w:rsidR="00D74A5D" w:rsidRPr="00CE0623" w:rsidRDefault="00D74A5D" w:rsidP="002452D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Öğrenci, armatürleri yeni teknolojilere göre tasarlar.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A31D389" w14:textId="77777777" w:rsidR="00E32ADE" w:rsidRDefault="00D74A5D" w:rsidP="002452DF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Arpat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A., Yapı Tesisatı Bilgisi (Aydınlatma ve Elektrik), 1976.</w:t>
            </w:r>
            <w:r w:rsidRPr="00D74A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Cahit 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Sıdal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, Yapıda Sıhhi Tesisat El Kitabı</w:t>
            </w:r>
          </w:p>
          <w:p w14:paraId="61CDD366" w14:textId="77777777" w:rsidR="00D74A5D" w:rsidRDefault="00D74A5D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Philips firmasına ait 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Revue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Internationale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l’Eclairage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dergisi  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>Isısan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  <w:szCs w:val="24"/>
              </w:rPr>
              <w:t xml:space="preserve"> Mimarın Tesisat El kitabı</w:t>
            </w:r>
          </w:p>
          <w:p w14:paraId="23B500CD" w14:textId="77777777" w:rsidR="00F634B7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Architectural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Lighting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Design, Judith Jones,1990</w:t>
            </w:r>
          </w:p>
          <w:p w14:paraId="0860F877" w14:textId="77777777" w:rsidR="00F634B7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Applied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Illumination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Engineering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, Jack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Lindsey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Fairmont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Press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, 1997</w:t>
            </w:r>
          </w:p>
          <w:p w14:paraId="6DC8358E" w14:textId="77777777" w:rsidR="00F634B7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Aydınlatma Ders Notları, Mehmet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Küçükdoğu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, İTÜ Mimarlık Fakültesi, 1996</w:t>
            </w:r>
          </w:p>
          <w:p w14:paraId="10BE4853" w14:textId="77777777" w:rsidR="00F634B7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634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Aydınlatma Tekniği, Muzaffer Özkaya, Birsen Yayınevi, İstanbul, 2000</w:t>
            </w:r>
          </w:p>
          <w:p w14:paraId="5E3BC8D7" w14:textId="77777777" w:rsidR="00F634B7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Egan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, D.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Olgyay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V.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Architectural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Lighting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, New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York:Mac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Graw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Hill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Company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, 1997.</w:t>
            </w:r>
          </w:p>
          <w:p w14:paraId="688A4258" w14:textId="0446783A" w:rsidR="00F634B7" w:rsidRPr="00D74A5D" w:rsidRDefault="00F634B7" w:rsidP="00D74A5D">
            <w:pPr>
              <w:pStyle w:val="ListeParagraf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Tichelmann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, H.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Interiors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Construction Manual;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Integrated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Planning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Finishes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Fitting-Out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 xml:space="preserve"> Technical Services, </w:t>
            </w:r>
            <w:proofErr w:type="spellStart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Birchauser:Munich</w:t>
            </w:r>
            <w:proofErr w:type="spellEnd"/>
            <w:r w:rsidRPr="00F634B7">
              <w:rPr>
                <w:rFonts w:ascii="Times New Roman" w:hAnsi="Times New Roman" w:cs="Times New Roman"/>
                <w:sz w:val="24"/>
                <w:szCs w:val="24"/>
              </w:rPr>
              <w:t>, 2010.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EABC6F8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Anlatım, </w:t>
            </w:r>
          </w:p>
          <w:p w14:paraId="19306B9E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Gösteri, </w:t>
            </w:r>
          </w:p>
          <w:p w14:paraId="3D0F135A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Tartışma, </w:t>
            </w:r>
          </w:p>
          <w:p w14:paraId="1AA70A3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 Yanıt, </w:t>
            </w:r>
          </w:p>
          <w:p w14:paraId="3447AB1C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Sorun/Problem Çözme, </w:t>
            </w:r>
          </w:p>
          <w:p w14:paraId="0359DA74" w14:textId="77777777" w:rsidR="008B1D31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 xml:space="preserve">Takım/Grup Çalışması, </w:t>
            </w:r>
          </w:p>
          <w:p w14:paraId="00B6F240" w14:textId="3C7C3068" w:rsidR="007F1040" w:rsidRPr="009C2353" w:rsidRDefault="008B1D31" w:rsidP="009C2353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1D31">
              <w:rPr>
                <w:rFonts w:ascii="Times New Roman" w:hAnsi="Times New Roman" w:cs="Times New Roman"/>
                <w:sz w:val="24"/>
                <w:szCs w:val="24"/>
              </w:rPr>
              <w:t>Proje Tasarımı/Yönetimi.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="-918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564592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564592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564592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564592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564592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564592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564592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564592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160CB8B7" w:rsidR="002F1CC4" w:rsidRPr="00D54921" w:rsidRDefault="00D74A5D" w:rsidP="002452DF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Temel Bilgiler, Aydınlatmanın Türleri, Uygulama Konularının Verilmesi</w:t>
            </w:r>
          </w:p>
        </w:tc>
      </w:tr>
      <w:tr w:rsidR="000A3D35" w:rsidRPr="000A3D35" w14:paraId="34A5AA7C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2949A8AD" w:rsidR="002F1CC4" w:rsidRPr="00D54921" w:rsidRDefault="00D74A5D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Işık İle İlgili Tanımlamalar, Fotometrik Büyüklükler, Yasalar</w:t>
            </w:r>
          </w:p>
        </w:tc>
      </w:tr>
      <w:tr w:rsidR="00CA1BF9" w:rsidRPr="000A3D35" w14:paraId="61C7E339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596F1B3D" w:rsidR="00CA1BF9" w:rsidRPr="00D54921" w:rsidRDefault="00D74A5D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Işık İle İlgili Tanımlamalar, Fotometrik Büyüklükler, Yasalar</w:t>
            </w:r>
          </w:p>
        </w:tc>
      </w:tr>
      <w:tr w:rsidR="00CA1BF9" w:rsidRPr="000A3D35" w14:paraId="308C8E6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63579E1B" w:rsidR="00CA1BF9" w:rsidRPr="00D54921" w:rsidRDefault="00D74A5D" w:rsidP="002E5ED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Işık ve İnsan Bağlantısı, Görsel Konfor, Görsel Konforu Etkileyen Değişkenler</w:t>
            </w:r>
          </w:p>
        </w:tc>
      </w:tr>
      <w:tr w:rsidR="00CA1BF9" w:rsidRPr="000A3D35" w14:paraId="00925373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37948189" w:rsidR="00CA1BF9" w:rsidRPr="00D54921" w:rsidRDefault="00D74A5D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Renk, Aydınlatmanın Mekan Algısı Üzerindeki Etkileri</w:t>
            </w:r>
          </w:p>
        </w:tc>
      </w:tr>
      <w:tr w:rsidR="00CA1BF9" w:rsidRPr="000A3D35" w14:paraId="74007A9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A1BF9" w:rsidRPr="00FD355F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49DCF488" w:rsidR="00CA1BF9" w:rsidRPr="00D54921" w:rsidRDefault="00D74A5D" w:rsidP="002E5EDA">
            <w:pPr>
              <w:tabs>
                <w:tab w:val="left" w:pos="2532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74A5D">
              <w:rPr>
                <w:rFonts w:ascii="Times New Roman" w:hAnsi="Times New Roman" w:cs="Times New Roman"/>
                <w:sz w:val="24"/>
              </w:rPr>
              <w:t>Daylight</w:t>
            </w:r>
            <w:proofErr w:type="spellEnd"/>
            <w:r w:rsidRPr="00D74A5D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D74A5D">
              <w:rPr>
                <w:rFonts w:ascii="Times New Roman" w:hAnsi="Times New Roman" w:cs="Times New Roman"/>
                <w:sz w:val="24"/>
              </w:rPr>
              <w:t>design</w:t>
            </w:r>
            <w:proofErr w:type="spellEnd"/>
          </w:p>
        </w:tc>
      </w:tr>
      <w:tr w:rsidR="00CA1BF9" w:rsidRPr="000A3D35" w14:paraId="3FEF86DA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1FC80334" w:rsidR="00CA1BF9" w:rsidRPr="00D54921" w:rsidRDefault="00D74A5D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Işık Kaynakları ve Aygıtlar</w:t>
            </w:r>
          </w:p>
        </w:tc>
      </w:tr>
      <w:tr w:rsidR="00CA1BF9" w:rsidRPr="000A3D35" w14:paraId="7D36B15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474B7DA9" w:rsidR="00CA1BF9" w:rsidRPr="002E5EDA" w:rsidRDefault="00D74A5D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CA1BF9" w:rsidRPr="000A3D35" w14:paraId="50401620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3100E6FC" w:rsidR="00CA1BF9" w:rsidRPr="00D54921" w:rsidRDefault="00D74A5D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Yapma Aydınlatma Sistemi Tasarımı, Hesap Yöntemi ve İç Elektrik Tesisatı</w:t>
            </w:r>
          </w:p>
        </w:tc>
      </w:tr>
      <w:tr w:rsidR="00CA1BF9" w:rsidRPr="000A3D35" w14:paraId="549CF135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0754F2ED" w:rsidR="00CA1BF9" w:rsidRPr="00D54921" w:rsidRDefault="00D74A5D" w:rsidP="002E5EDA">
            <w:pPr>
              <w:tabs>
                <w:tab w:val="left" w:pos="2130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Bina Tipolojisine Bağlı Aydınlatma Türleri İle İlgili Sunumlar</w:t>
            </w:r>
          </w:p>
        </w:tc>
      </w:tr>
      <w:tr w:rsidR="00CA1BF9" w:rsidRPr="000A3D35" w14:paraId="0716D737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1D26FD93" w:rsidR="00CA1BF9" w:rsidRPr="00D54921" w:rsidRDefault="00D74A5D" w:rsidP="00CA1BF9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Bina Tipolojisine Bağlı Aydınlatma Türleri İle İlgili Sunumlar</w:t>
            </w:r>
          </w:p>
        </w:tc>
      </w:tr>
      <w:tr w:rsidR="00CA1BF9" w:rsidRPr="000A3D35" w14:paraId="3AA80E1F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7BE34ECD" w:rsidR="00CA1BF9" w:rsidRPr="00D54921" w:rsidRDefault="00D74A5D" w:rsidP="00CA1BF9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Aydınlatma projesi</w:t>
            </w:r>
          </w:p>
        </w:tc>
      </w:tr>
      <w:tr w:rsidR="00CA1BF9" w:rsidRPr="000A3D35" w14:paraId="2CCADD1D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4B6DD18" w:rsidR="00CA1BF9" w:rsidRPr="00D54921" w:rsidRDefault="00D74A5D" w:rsidP="00D74A5D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Aydınlatma projesi</w:t>
            </w:r>
          </w:p>
        </w:tc>
      </w:tr>
      <w:tr w:rsidR="00CA1BF9" w:rsidRPr="000A3D35" w14:paraId="4FCF3656" w14:textId="77777777" w:rsidTr="00D37DF4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CA1BF9" w:rsidRPr="001F2E96" w:rsidRDefault="00CA1BF9" w:rsidP="00CA1BF9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5521F104" w:rsidR="00CA1BF9" w:rsidRPr="00D54921" w:rsidRDefault="00D74A5D" w:rsidP="00E91217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D74A5D">
              <w:rPr>
                <w:rFonts w:ascii="Times New Roman" w:hAnsi="Times New Roman" w:cs="Times New Roman"/>
                <w:sz w:val="24"/>
              </w:rPr>
              <w:t>Aydınlatma projesi</w:t>
            </w:r>
          </w:p>
        </w:tc>
      </w:tr>
    </w:tbl>
    <w:p w14:paraId="36098F27" w14:textId="70C87AAA" w:rsidR="00956DD3" w:rsidRPr="00B94E43" w:rsidRDefault="00956DD3" w:rsidP="00831F7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CFF266" w14:textId="77777777" w:rsidR="00756ECF" w:rsidRDefault="00756ECF" w:rsidP="007043F4">
      <w:pPr>
        <w:spacing w:after="0" w:line="240" w:lineRule="auto"/>
      </w:pPr>
      <w:r>
        <w:separator/>
      </w:r>
    </w:p>
  </w:endnote>
  <w:endnote w:type="continuationSeparator" w:id="0">
    <w:p w14:paraId="4B1D2AF2" w14:textId="77777777" w:rsidR="00756ECF" w:rsidRDefault="00756ECF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38F98" w14:textId="77777777" w:rsidR="00756ECF" w:rsidRDefault="00756ECF" w:rsidP="007043F4">
      <w:pPr>
        <w:spacing w:after="0" w:line="240" w:lineRule="auto"/>
      </w:pPr>
      <w:r>
        <w:separator/>
      </w:r>
    </w:p>
  </w:footnote>
  <w:footnote w:type="continuationSeparator" w:id="0">
    <w:p w14:paraId="1D30440D" w14:textId="77777777" w:rsidR="00756ECF" w:rsidRDefault="00756ECF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2018886887" name="Resim 2018886887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350491"/>
    <w:multiLevelType w:val="hybridMultilevel"/>
    <w:tmpl w:val="725A4BDA"/>
    <w:lvl w:ilvl="0" w:tplc="34C02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54FE3"/>
    <w:multiLevelType w:val="multilevel"/>
    <w:tmpl w:val="FEEEB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4"/>
  </w:num>
  <w:num w:numId="3" w16cid:durableId="1555310107">
    <w:abstractNumId w:val="8"/>
  </w:num>
  <w:num w:numId="4" w16cid:durableId="1709722846">
    <w:abstractNumId w:val="9"/>
  </w:num>
  <w:num w:numId="5" w16cid:durableId="1073503060">
    <w:abstractNumId w:val="11"/>
  </w:num>
  <w:num w:numId="6" w16cid:durableId="1810783511">
    <w:abstractNumId w:val="17"/>
  </w:num>
  <w:num w:numId="7" w16cid:durableId="85884056">
    <w:abstractNumId w:val="13"/>
  </w:num>
  <w:num w:numId="8" w16cid:durableId="601764180">
    <w:abstractNumId w:val="16"/>
  </w:num>
  <w:num w:numId="9" w16cid:durableId="990448387">
    <w:abstractNumId w:val="5"/>
  </w:num>
  <w:num w:numId="10" w16cid:durableId="1951273862">
    <w:abstractNumId w:val="10"/>
  </w:num>
  <w:num w:numId="11" w16cid:durableId="1994408627">
    <w:abstractNumId w:val="6"/>
  </w:num>
  <w:num w:numId="12" w16cid:durableId="376701855">
    <w:abstractNumId w:val="0"/>
  </w:num>
  <w:num w:numId="13" w16cid:durableId="1745570437">
    <w:abstractNumId w:val="12"/>
  </w:num>
  <w:num w:numId="14" w16cid:durableId="517040663">
    <w:abstractNumId w:val="15"/>
  </w:num>
  <w:num w:numId="15" w16cid:durableId="689532407">
    <w:abstractNumId w:val="3"/>
  </w:num>
  <w:num w:numId="16" w16cid:durableId="381250247">
    <w:abstractNumId w:val="7"/>
  </w:num>
  <w:num w:numId="17" w16cid:durableId="243028924">
    <w:abstractNumId w:val="4"/>
  </w:num>
  <w:num w:numId="18" w16cid:durableId="7167858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0E8D"/>
    <w:rsid w:val="00011C5B"/>
    <w:rsid w:val="00016605"/>
    <w:rsid w:val="00026F5A"/>
    <w:rsid w:val="000311EC"/>
    <w:rsid w:val="0004396C"/>
    <w:rsid w:val="000478F0"/>
    <w:rsid w:val="000604AF"/>
    <w:rsid w:val="00072617"/>
    <w:rsid w:val="0008226A"/>
    <w:rsid w:val="000839E4"/>
    <w:rsid w:val="00091A28"/>
    <w:rsid w:val="000A3D35"/>
    <w:rsid w:val="000A54F4"/>
    <w:rsid w:val="000A65AD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6A1D"/>
    <w:rsid w:val="000E299E"/>
    <w:rsid w:val="000E4FCD"/>
    <w:rsid w:val="000E6D6F"/>
    <w:rsid w:val="000F3D4A"/>
    <w:rsid w:val="00104B7E"/>
    <w:rsid w:val="00112BD0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96482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2DF"/>
    <w:rsid w:val="00245A6C"/>
    <w:rsid w:val="0024769C"/>
    <w:rsid w:val="00251531"/>
    <w:rsid w:val="00261E6E"/>
    <w:rsid w:val="00263118"/>
    <w:rsid w:val="00273E95"/>
    <w:rsid w:val="00283E94"/>
    <w:rsid w:val="002878F3"/>
    <w:rsid w:val="002B40DE"/>
    <w:rsid w:val="002B47CC"/>
    <w:rsid w:val="002D5BFE"/>
    <w:rsid w:val="002E5EDA"/>
    <w:rsid w:val="002E7A26"/>
    <w:rsid w:val="002F1C95"/>
    <w:rsid w:val="002F1CC4"/>
    <w:rsid w:val="002F6EFE"/>
    <w:rsid w:val="00300292"/>
    <w:rsid w:val="00300B00"/>
    <w:rsid w:val="003011A2"/>
    <w:rsid w:val="00310678"/>
    <w:rsid w:val="00314804"/>
    <w:rsid w:val="003269A0"/>
    <w:rsid w:val="0034739A"/>
    <w:rsid w:val="003475FA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D3605"/>
    <w:rsid w:val="003E0312"/>
    <w:rsid w:val="003E3FCB"/>
    <w:rsid w:val="003E4F33"/>
    <w:rsid w:val="003F2184"/>
    <w:rsid w:val="00400CCD"/>
    <w:rsid w:val="0041099B"/>
    <w:rsid w:val="004143D8"/>
    <w:rsid w:val="00415953"/>
    <w:rsid w:val="00424350"/>
    <w:rsid w:val="0042703D"/>
    <w:rsid w:val="00434EC8"/>
    <w:rsid w:val="00444E8A"/>
    <w:rsid w:val="00451B6C"/>
    <w:rsid w:val="00460487"/>
    <w:rsid w:val="0046588E"/>
    <w:rsid w:val="00467965"/>
    <w:rsid w:val="004744BB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E2639"/>
    <w:rsid w:val="004F228E"/>
    <w:rsid w:val="005033A1"/>
    <w:rsid w:val="005055D5"/>
    <w:rsid w:val="00506192"/>
    <w:rsid w:val="005079AA"/>
    <w:rsid w:val="00511007"/>
    <w:rsid w:val="00516E98"/>
    <w:rsid w:val="00525B24"/>
    <w:rsid w:val="005265EC"/>
    <w:rsid w:val="00542A24"/>
    <w:rsid w:val="00542BCF"/>
    <w:rsid w:val="00562F7D"/>
    <w:rsid w:val="00564592"/>
    <w:rsid w:val="00564794"/>
    <w:rsid w:val="005873E9"/>
    <w:rsid w:val="005903E2"/>
    <w:rsid w:val="005A2DCF"/>
    <w:rsid w:val="005C5A3B"/>
    <w:rsid w:val="005C7963"/>
    <w:rsid w:val="005D2370"/>
    <w:rsid w:val="005D63E9"/>
    <w:rsid w:val="005E1344"/>
    <w:rsid w:val="005E7491"/>
    <w:rsid w:val="005F0BA3"/>
    <w:rsid w:val="005F2FBD"/>
    <w:rsid w:val="005F6F2D"/>
    <w:rsid w:val="005F7AE3"/>
    <w:rsid w:val="006049AB"/>
    <w:rsid w:val="006113E1"/>
    <w:rsid w:val="00613C4F"/>
    <w:rsid w:val="00623567"/>
    <w:rsid w:val="00633297"/>
    <w:rsid w:val="00635708"/>
    <w:rsid w:val="00635AC6"/>
    <w:rsid w:val="0063673E"/>
    <w:rsid w:val="00652F66"/>
    <w:rsid w:val="006570AE"/>
    <w:rsid w:val="006706C0"/>
    <w:rsid w:val="006765A1"/>
    <w:rsid w:val="00682DFA"/>
    <w:rsid w:val="00691107"/>
    <w:rsid w:val="00692D4F"/>
    <w:rsid w:val="00696D46"/>
    <w:rsid w:val="006A1CFE"/>
    <w:rsid w:val="006A3C93"/>
    <w:rsid w:val="006A69C4"/>
    <w:rsid w:val="006B4347"/>
    <w:rsid w:val="006B6EB1"/>
    <w:rsid w:val="006C76FA"/>
    <w:rsid w:val="006D06AC"/>
    <w:rsid w:val="006D7A97"/>
    <w:rsid w:val="006E7029"/>
    <w:rsid w:val="006E70F8"/>
    <w:rsid w:val="00703979"/>
    <w:rsid w:val="007043F4"/>
    <w:rsid w:val="00704B77"/>
    <w:rsid w:val="00706A74"/>
    <w:rsid w:val="007123D7"/>
    <w:rsid w:val="007123D8"/>
    <w:rsid w:val="00731FD2"/>
    <w:rsid w:val="0073507D"/>
    <w:rsid w:val="00751A54"/>
    <w:rsid w:val="007553FC"/>
    <w:rsid w:val="00756ECF"/>
    <w:rsid w:val="0076203A"/>
    <w:rsid w:val="007707AB"/>
    <w:rsid w:val="00771C6A"/>
    <w:rsid w:val="00775CE3"/>
    <w:rsid w:val="00777623"/>
    <w:rsid w:val="007807AF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06161"/>
    <w:rsid w:val="008242F4"/>
    <w:rsid w:val="008248C8"/>
    <w:rsid w:val="00825B40"/>
    <w:rsid w:val="00831F76"/>
    <w:rsid w:val="00841044"/>
    <w:rsid w:val="008434E7"/>
    <w:rsid w:val="008458F1"/>
    <w:rsid w:val="00851238"/>
    <w:rsid w:val="008515A8"/>
    <w:rsid w:val="00861D1C"/>
    <w:rsid w:val="00865322"/>
    <w:rsid w:val="00870048"/>
    <w:rsid w:val="008739C2"/>
    <w:rsid w:val="00873B5E"/>
    <w:rsid w:val="008760DD"/>
    <w:rsid w:val="00894380"/>
    <w:rsid w:val="008A45DC"/>
    <w:rsid w:val="008A7CF3"/>
    <w:rsid w:val="008A7FB1"/>
    <w:rsid w:val="008B1D31"/>
    <w:rsid w:val="008B24A4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7187"/>
    <w:rsid w:val="00956408"/>
    <w:rsid w:val="00956DD3"/>
    <w:rsid w:val="00957EEA"/>
    <w:rsid w:val="0096619B"/>
    <w:rsid w:val="009677A0"/>
    <w:rsid w:val="009714C5"/>
    <w:rsid w:val="0098203A"/>
    <w:rsid w:val="0099629E"/>
    <w:rsid w:val="009B5844"/>
    <w:rsid w:val="009B6968"/>
    <w:rsid w:val="009C1D17"/>
    <w:rsid w:val="009C2353"/>
    <w:rsid w:val="009D340D"/>
    <w:rsid w:val="009E72F4"/>
    <w:rsid w:val="009F047D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473B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6B06"/>
    <w:rsid w:val="00AA282D"/>
    <w:rsid w:val="00AA44C7"/>
    <w:rsid w:val="00AA724A"/>
    <w:rsid w:val="00AB4BEF"/>
    <w:rsid w:val="00AB5A76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E7B"/>
    <w:rsid w:val="00B56417"/>
    <w:rsid w:val="00B60056"/>
    <w:rsid w:val="00B60486"/>
    <w:rsid w:val="00B60F7E"/>
    <w:rsid w:val="00B655C5"/>
    <w:rsid w:val="00B72518"/>
    <w:rsid w:val="00B728CE"/>
    <w:rsid w:val="00B75F59"/>
    <w:rsid w:val="00B82034"/>
    <w:rsid w:val="00B8324D"/>
    <w:rsid w:val="00B86FBF"/>
    <w:rsid w:val="00B94E43"/>
    <w:rsid w:val="00BA7F7E"/>
    <w:rsid w:val="00BB2186"/>
    <w:rsid w:val="00BC32B7"/>
    <w:rsid w:val="00BD475B"/>
    <w:rsid w:val="00BD4D01"/>
    <w:rsid w:val="00BE4A9D"/>
    <w:rsid w:val="00BF7423"/>
    <w:rsid w:val="00BF7937"/>
    <w:rsid w:val="00C03E61"/>
    <w:rsid w:val="00C05AC1"/>
    <w:rsid w:val="00C1066F"/>
    <w:rsid w:val="00C16DE5"/>
    <w:rsid w:val="00C30526"/>
    <w:rsid w:val="00C362ED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1BF9"/>
    <w:rsid w:val="00CA4540"/>
    <w:rsid w:val="00CA6E5D"/>
    <w:rsid w:val="00CB00CE"/>
    <w:rsid w:val="00CB08F4"/>
    <w:rsid w:val="00CB4E3C"/>
    <w:rsid w:val="00CB69F1"/>
    <w:rsid w:val="00CD388F"/>
    <w:rsid w:val="00CD63EA"/>
    <w:rsid w:val="00CE0623"/>
    <w:rsid w:val="00CE25B3"/>
    <w:rsid w:val="00CE26B8"/>
    <w:rsid w:val="00CE5746"/>
    <w:rsid w:val="00CF2A43"/>
    <w:rsid w:val="00D1196A"/>
    <w:rsid w:val="00D20B41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74A5D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7EE"/>
    <w:rsid w:val="00D9737E"/>
    <w:rsid w:val="00DA15BC"/>
    <w:rsid w:val="00DA32D9"/>
    <w:rsid w:val="00DB621E"/>
    <w:rsid w:val="00DB799B"/>
    <w:rsid w:val="00DC7211"/>
    <w:rsid w:val="00DD1412"/>
    <w:rsid w:val="00DD17D9"/>
    <w:rsid w:val="00DF3F0D"/>
    <w:rsid w:val="00E056F0"/>
    <w:rsid w:val="00E304BC"/>
    <w:rsid w:val="00E32ADE"/>
    <w:rsid w:val="00E33506"/>
    <w:rsid w:val="00E34F92"/>
    <w:rsid w:val="00E46F5D"/>
    <w:rsid w:val="00E53D3B"/>
    <w:rsid w:val="00E555D4"/>
    <w:rsid w:val="00E55809"/>
    <w:rsid w:val="00E61CFB"/>
    <w:rsid w:val="00E644B2"/>
    <w:rsid w:val="00E72C4C"/>
    <w:rsid w:val="00E76F89"/>
    <w:rsid w:val="00E907DB"/>
    <w:rsid w:val="00E91217"/>
    <w:rsid w:val="00E9688A"/>
    <w:rsid w:val="00EA0116"/>
    <w:rsid w:val="00EB662C"/>
    <w:rsid w:val="00EB769A"/>
    <w:rsid w:val="00EC28DC"/>
    <w:rsid w:val="00ED17C5"/>
    <w:rsid w:val="00EE20EC"/>
    <w:rsid w:val="00EF1DD9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426E7"/>
    <w:rsid w:val="00F60CC5"/>
    <w:rsid w:val="00F634B7"/>
    <w:rsid w:val="00F7380A"/>
    <w:rsid w:val="00F74869"/>
    <w:rsid w:val="00F758A3"/>
    <w:rsid w:val="00F81913"/>
    <w:rsid w:val="00F82E80"/>
    <w:rsid w:val="00F84BA6"/>
    <w:rsid w:val="00F855F4"/>
    <w:rsid w:val="00F96A98"/>
    <w:rsid w:val="00FB0F1B"/>
    <w:rsid w:val="00FB3531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tecenter">
    <w:name w:val="rtecenter"/>
    <w:basedOn w:val="Normal"/>
    <w:rsid w:val="00E32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Lizge Deniz ATEŞ</cp:lastModifiedBy>
  <cp:revision>29</cp:revision>
  <cp:lastPrinted>2018-08-07T12:06:00Z</cp:lastPrinted>
  <dcterms:created xsi:type="dcterms:W3CDTF">2021-01-18T23:41:00Z</dcterms:created>
  <dcterms:modified xsi:type="dcterms:W3CDTF">2024-09-26T13:46:00Z</dcterms:modified>
</cp:coreProperties>
</file>